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Government of Andhra Pradesh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Commissionerate of Collegiate Education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Academic &amp; A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dministrative Audit (AAA) – 2020-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202</w:t>
      </w:r>
      <w:r w:rsidR="00E3104C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1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FORMAT – I (COLLEGE PROFILE)</w:t>
      </w:r>
    </w:p>
    <w:p w:rsidR="00BE6BCC" w:rsidRDefault="002C678B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PART- A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College and Address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URL of Website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 Mail</w:t>
      </w:r>
    </w:p>
    <w:p w:rsidR="001034C8" w:rsidRDefault="002C678B" w:rsidP="001034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Phone number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1034C8" w:rsidRDefault="001034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Vision &amp; Mission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Principal, email, and mobile Number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Vice-Principal, email, and mobile Number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IQAC Coordinator, email, and mobile Number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*  Name of the Academic Coordinator, email, and mobile Number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Year of Establishment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UGC 2(f) and 12 B status (certificates to be verified)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Autonomous status – Yes/No, If yes, Since________________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RUSA status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College land and Plan details /documents 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Affiliation status : Permanent / temporary (certificates to be verified)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AISHE Status – Document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NAAC Status  - </w:t>
      </w:r>
    </w:p>
    <w:p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NAAC Cycle date and Month</w:t>
      </w:r>
    </w:p>
    <w:p w:rsidR="00BE6BCC" w:rsidRDefault="002C678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Date of Expiry</w:t>
      </w:r>
    </w:p>
    <w:p w:rsidR="00BE6BCC" w:rsidRPr="007139E5" w:rsidRDefault="002C678B" w:rsidP="007139E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Previous Grade and CGPA (certificates to be verified)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Status of peer team recommendations</w:t>
      </w:r>
    </w:p>
    <w:tbl>
      <w:tblPr>
        <w:tblStyle w:val="af1"/>
        <w:tblW w:w="8280" w:type="dxa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10"/>
        <w:gridCol w:w="3402"/>
        <w:gridCol w:w="3968"/>
      </w:tblGrid>
      <w:tr w:rsidR="00BE6BCC">
        <w:trPr>
          <w:trHeight w:val="558"/>
        </w:trPr>
        <w:tc>
          <w:tcPr>
            <w:tcW w:w="910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40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Recommendations made</w:t>
            </w:r>
          </w:p>
        </w:tc>
        <w:tc>
          <w:tcPr>
            <w:tcW w:w="396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Recommendations fulfilled </w:t>
            </w:r>
          </w:p>
        </w:tc>
      </w:tr>
      <w:tr w:rsidR="00BE6BCC">
        <w:tc>
          <w:tcPr>
            <w:tcW w:w="910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7139E5" w:rsidRDefault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Previous Recommendations of Academic Audit of the CCE </w:t>
      </w:r>
    </w:p>
    <w:tbl>
      <w:tblPr>
        <w:tblStyle w:val="af2"/>
        <w:tblW w:w="8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52"/>
        <w:gridCol w:w="4605"/>
      </w:tblGrid>
      <w:tr w:rsidR="00BE6BCC">
        <w:trPr>
          <w:jc w:val="center"/>
        </w:trPr>
        <w:tc>
          <w:tcPr>
            <w:tcW w:w="375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suggestions made </w:t>
            </w:r>
          </w:p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suggestions implemented </w:t>
            </w:r>
          </w:p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  <w:tr w:rsidR="00BE6BCC">
        <w:trPr>
          <w:jc w:val="center"/>
        </w:trPr>
        <w:tc>
          <w:tcPr>
            <w:tcW w:w="375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60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  <w:u w:val="single"/>
        </w:rPr>
        <w:t>Action taken report to be attached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NIRF Rank (if any) 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ISO Certification: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Year:</w:t>
      </w:r>
    </w:p>
    <w:p w:rsidR="00BE6BCC" w:rsidRDefault="002C67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Awards &amp; Achievements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the institution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current </w:t>
      </w:r>
      <w:r w:rsidR="00E144B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Academic Year</w:t>
      </w:r>
      <w:r w:rsidR="00502D9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with details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: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         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PART-B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No. of Programmes Offered by the College </w:t>
      </w:r>
    </w:p>
    <w:p w:rsidR="00BE6BCC" w:rsidRDefault="002C678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Current Academic Year</w:t>
      </w:r>
    </w:p>
    <w:p w:rsidR="00BE6BCC" w:rsidRDefault="002C678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3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7"/>
        <w:gridCol w:w="1395"/>
        <w:gridCol w:w="1396"/>
        <w:gridCol w:w="1396"/>
        <w:gridCol w:w="1396"/>
        <w:gridCol w:w="1396"/>
      </w:tblGrid>
      <w:tr w:rsidR="00BE6BCC">
        <w:tc>
          <w:tcPr>
            <w:tcW w:w="187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9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9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9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9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9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87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Programmes </w:t>
            </w:r>
          </w:p>
        </w:tc>
        <w:tc>
          <w:tcPr>
            <w:tcW w:w="139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7139E5" w:rsidRDefault="002C678B" w:rsidP="007139E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Value Added Courses introduced (last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tbl>
      <w:tblPr>
        <w:tblStyle w:val="af4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466"/>
        <w:gridCol w:w="1466"/>
        <w:gridCol w:w="1466"/>
        <w:gridCol w:w="1466"/>
        <w:gridCol w:w="1466"/>
      </w:tblGrid>
      <w:tr w:rsidR="00BE6BCC">
        <w:tc>
          <w:tcPr>
            <w:tcW w:w="152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52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Value Added  courses</w:t>
            </w: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BE6BCC" w:rsidP="007139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Details of teaching faculty</w:t>
      </w:r>
    </w:p>
    <w:tbl>
      <w:tblPr>
        <w:tblStyle w:val="af5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70"/>
        <w:gridCol w:w="1645"/>
        <w:gridCol w:w="2869"/>
        <w:gridCol w:w="2172"/>
      </w:tblGrid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6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7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Qualifications of teaching staff</w:t>
      </w:r>
    </w:p>
    <w:tbl>
      <w:tblPr>
        <w:tblStyle w:val="af6"/>
        <w:tblW w:w="861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3"/>
        <w:gridCol w:w="1429"/>
        <w:gridCol w:w="1287"/>
        <w:gridCol w:w="1860"/>
        <w:gridCol w:w="2336"/>
      </w:tblGrid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 Staff</w:t>
            </w:r>
          </w:p>
        </w:tc>
        <w:tc>
          <w:tcPr>
            <w:tcW w:w="142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PG</w:t>
            </w:r>
          </w:p>
        </w:tc>
        <w:tc>
          <w:tcPr>
            <w:tcW w:w="128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M. Phil</w:t>
            </w:r>
          </w:p>
        </w:tc>
        <w:tc>
          <w:tcPr>
            <w:tcW w:w="186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33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NET/SET</w:t>
            </w: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Regular</w:t>
            </w:r>
          </w:p>
        </w:tc>
        <w:tc>
          <w:tcPr>
            <w:tcW w:w="142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PTL</w:t>
            </w:r>
          </w:p>
        </w:tc>
        <w:tc>
          <w:tcPr>
            <w:tcW w:w="142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Contract</w:t>
            </w:r>
          </w:p>
        </w:tc>
        <w:tc>
          <w:tcPr>
            <w:tcW w:w="142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trHeight w:val="508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Guest</w:t>
            </w:r>
          </w:p>
        </w:tc>
        <w:tc>
          <w:tcPr>
            <w:tcW w:w="142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trHeight w:val="499"/>
        </w:trPr>
        <w:tc>
          <w:tcPr>
            <w:tcW w:w="170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2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Details of non- teaching faculty</w:t>
      </w:r>
    </w:p>
    <w:tbl>
      <w:tblPr>
        <w:tblStyle w:val="af7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6"/>
        <w:gridCol w:w="1645"/>
        <w:gridCol w:w="2872"/>
        <w:gridCol w:w="2173"/>
      </w:tblGrid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 of posts </w:t>
            </w:r>
          </w:p>
        </w:tc>
        <w:tc>
          <w:tcPr>
            <w:tcW w:w="164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Sanctioned </w:t>
            </w:r>
          </w:p>
        </w:tc>
        <w:tc>
          <w:tcPr>
            <w:tcW w:w="287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Working </w:t>
            </w:r>
          </w:p>
        </w:tc>
        <w:tc>
          <w:tcPr>
            <w:tcW w:w="2173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Vacancies </w:t>
            </w:r>
          </w:p>
        </w:tc>
      </w:tr>
      <w:tr w:rsidR="00BE6BCC">
        <w:tc>
          <w:tcPr>
            <w:tcW w:w="21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21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4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72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strength particulars </w:t>
      </w:r>
    </w:p>
    <w:p w:rsidR="00BE6BCC" w:rsidRDefault="002C678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tbl>
      <w:tblPr>
        <w:tblStyle w:val="af8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02"/>
        <w:gridCol w:w="412"/>
        <w:gridCol w:w="518"/>
        <w:gridCol w:w="543"/>
        <w:gridCol w:w="454"/>
        <w:gridCol w:w="476"/>
        <w:gridCol w:w="543"/>
        <w:gridCol w:w="399"/>
        <w:gridCol w:w="515"/>
        <w:gridCol w:w="543"/>
        <w:gridCol w:w="411"/>
        <w:gridCol w:w="515"/>
        <w:gridCol w:w="543"/>
        <w:gridCol w:w="411"/>
        <w:gridCol w:w="528"/>
        <w:gridCol w:w="543"/>
      </w:tblGrid>
      <w:tr w:rsidR="00BE6BCC">
        <w:tc>
          <w:tcPr>
            <w:tcW w:w="150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73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73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57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69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82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trHeight w:val="285"/>
        </w:trPr>
        <w:tc>
          <w:tcPr>
            <w:tcW w:w="1502" w:type="dxa"/>
            <w:vMerge w:val="restart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399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11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III</w:t>
            </w:r>
          </w:p>
        </w:tc>
      </w:tr>
      <w:tr w:rsidR="00BE6BCC">
        <w:trPr>
          <w:trHeight w:val="375"/>
        </w:trPr>
        <w:tc>
          <w:tcPr>
            <w:tcW w:w="1502" w:type="dxa"/>
            <w:vMerge/>
          </w:tcPr>
          <w:p w:rsidR="00BE6BCC" w:rsidRDefault="00B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students appeared in the final year exams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tbl>
      <w:tblPr>
        <w:tblStyle w:val="af9"/>
        <w:tblW w:w="902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80"/>
        <w:gridCol w:w="910"/>
        <w:gridCol w:w="993"/>
        <w:gridCol w:w="425"/>
        <w:gridCol w:w="425"/>
        <w:gridCol w:w="425"/>
        <w:gridCol w:w="426"/>
        <w:gridCol w:w="425"/>
        <w:gridCol w:w="425"/>
        <w:gridCol w:w="425"/>
        <w:gridCol w:w="400"/>
        <w:gridCol w:w="344"/>
        <w:gridCol w:w="390"/>
        <w:gridCol w:w="389"/>
        <w:gridCol w:w="320"/>
        <w:gridCol w:w="425"/>
      </w:tblGrid>
      <w:tr w:rsidR="00BE6BCC">
        <w:tc>
          <w:tcPr>
            <w:tcW w:w="1880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2328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276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275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134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134" w:type="dxa"/>
            <w:gridSpan w:val="3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trHeight w:val="285"/>
        </w:trPr>
        <w:tc>
          <w:tcPr>
            <w:tcW w:w="1880" w:type="dxa"/>
            <w:vMerge w:val="restart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Programme wise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Appeared (A)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Passed (P)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9" w:type="dxa"/>
            <w:tcBorders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%</w:t>
            </w:r>
          </w:p>
        </w:tc>
      </w:tr>
      <w:tr w:rsidR="00BE6BCC" w:rsidTr="00C45659">
        <w:trPr>
          <w:trHeight w:val="375"/>
        </w:trPr>
        <w:tc>
          <w:tcPr>
            <w:tcW w:w="1880" w:type="dxa"/>
            <w:vMerge/>
          </w:tcPr>
          <w:p w:rsidR="00BE6BCC" w:rsidRDefault="00BE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C45659">
        <w:trPr>
          <w:trHeight w:val="375"/>
        </w:trPr>
        <w:tc>
          <w:tcPr>
            <w:tcW w:w="1880" w:type="dxa"/>
          </w:tcPr>
          <w:p w:rsidR="00C45659" w:rsidRDefault="00C45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C45659" w:rsidRDefault="00C45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Teacher – student ratio (Current Year)</w:t>
      </w:r>
    </w:p>
    <w:p w:rsidR="00BE6BCC" w:rsidRDefault="002C678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Infrastructure details (Physical and Academic facilities of Criterion-IV)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class rooms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laboratories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digital classrooms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virtual classrooms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ICT enabled classrooms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studios</w:t>
      </w:r>
    </w:p>
    <w:p w:rsidR="00BE6BCC" w:rsidRDefault="00A97CA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Computers, Student &amp; Computers Ratio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printers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scanners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Total no of Xerox facility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Total no of Wi-Fi routers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Bandwidth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Seminar halls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Auditorium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Details of sports facilities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Gymnasium (No of stations)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Rooms for administration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Water – RO facility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staff (Men/Women/Differently abled)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Toilets for students (Men/Women/Differently abled)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Divyangan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friendly facilities (Ramps/Lifts/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Softwares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)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fire extinguishers in the labs and corridors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Solar energy details – LEDs , Green Audit Status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Library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No. of Books</w:t>
      </w:r>
      <w:r w:rsidR="001E75B8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&amp; Journals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Status of Automation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E-journals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Nlist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subscription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Internet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Women’s waiting hall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Grievance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Reddressal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Cell </w:t>
      </w:r>
    </w:p>
    <w:p w:rsidR="00BE6BCC" w:rsidRDefault="002C678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Health Centre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ELL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JKC Lab</w:t>
      </w:r>
    </w:p>
    <w:p w:rsidR="001E75B8" w:rsidRDefault="001E75B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Computer Labs</w:t>
      </w:r>
    </w:p>
    <w:p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C45659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10.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  <w:proofErr w:type="gramStart"/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>Research :</w:t>
      </w:r>
      <w:proofErr w:type="gramEnd"/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collaborations / Functional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MoUs</w:t>
      </w:r>
      <w:proofErr w:type="spellEnd"/>
    </w:p>
    <w:tbl>
      <w:tblPr>
        <w:tblStyle w:val="afa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81"/>
        <w:gridCol w:w="1355"/>
        <w:gridCol w:w="1355"/>
        <w:gridCol w:w="1355"/>
        <w:gridCol w:w="1355"/>
        <w:gridCol w:w="1355"/>
      </w:tblGrid>
      <w:tr w:rsidR="00BE6BCC">
        <w:tc>
          <w:tcPr>
            <w:tcW w:w="2081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5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2081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collaborations /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MoUs</w:t>
            </w:r>
            <w:proofErr w:type="spellEnd"/>
          </w:p>
        </w:tc>
        <w:tc>
          <w:tcPr>
            <w:tcW w:w="135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publications in UGC – CARE listed journals </w:t>
      </w:r>
    </w:p>
    <w:tbl>
      <w:tblPr>
        <w:tblStyle w:val="afb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5"/>
        <w:gridCol w:w="1407"/>
        <w:gridCol w:w="1406"/>
        <w:gridCol w:w="1406"/>
        <w:gridCol w:w="1406"/>
        <w:gridCol w:w="1406"/>
      </w:tblGrid>
      <w:tr w:rsidR="00BE6BCC">
        <w:tc>
          <w:tcPr>
            <w:tcW w:w="182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07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0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0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0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0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825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Publications </w:t>
            </w:r>
          </w:p>
        </w:tc>
        <w:tc>
          <w:tcPr>
            <w:tcW w:w="1407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No of start-ups </w:t>
      </w:r>
    </w:p>
    <w:tbl>
      <w:tblPr>
        <w:tblStyle w:val="afc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1466"/>
        <w:gridCol w:w="1466"/>
        <w:gridCol w:w="1466"/>
        <w:gridCol w:w="1466"/>
        <w:gridCol w:w="1466"/>
      </w:tblGrid>
      <w:tr w:rsidR="00BE6BCC">
        <w:tc>
          <w:tcPr>
            <w:tcW w:w="152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46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526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start-ups </w:t>
            </w: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patents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BE6BCC">
        <w:tc>
          <w:tcPr>
            <w:tcW w:w="191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c>
          <w:tcPr>
            <w:tcW w:w="1912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patents </w:t>
            </w:r>
          </w:p>
        </w:tc>
        <w:tc>
          <w:tcPr>
            <w:tcW w:w="1388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Research Guides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:rsidTr="00F07F42">
        <w:tc>
          <w:tcPr>
            <w:tcW w:w="1912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E26A62" w:rsidTr="00F07F42">
        <w:tc>
          <w:tcPr>
            <w:tcW w:w="1912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Research Guides </w:t>
            </w:r>
          </w:p>
        </w:tc>
        <w:tc>
          <w:tcPr>
            <w:tcW w:w="1388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E26A62" w:rsidRDefault="00E26A62" w:rsidP="00C4565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Research Scholars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:rsidTr="00F07F42">
        <w:tc>
          <w:tcPr>
            <w:tcW w:w="1912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E26A62" w:rsidTr="00F07F42">
        <w:tc>
          <w:tcPr>
            <w:tcW w:w="1912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 of Research Scholars</w:t>
            </w:r>
          </w:p>
        </w:tc>
        <w:tc>
          <w:tcPr>
            <w:tcW w:w="1388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E26A62" w:rsidRDefault="00E26A62" w:rsidP="00E26A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E26A62" w:rsidRDefault="00E26A62" w:rsidP="00E26A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Major/ Minor Research Projects </w:t>
      </w:r>
    </w:p>
    <w:tbl>
      <w:tblPr>
        <w:tblStyle w:val="afd"/>
        <w:tblW w:w="88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2"/>
        <w:gridCol w:w="1388"/>
        <w:gridCol w:w="1389"/>
        <w:gridCol w:w="1389"/>
        <w:gridCol w:w="1389"/>
        <w:gridCol w:w="1389"/>
      </w:tblGrid>
      <w:tr w:rsidR="00E26A62" w:rsidTr="00F07F42">
        <w:tc>
          <w:tcPr>
            <w:tcW w:w="1912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8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E26A62" w:rsidTr="00F07F42">
        <w:tc>
          <w:tcPr>
            <w:tcW w:w="1912" w:type="dxa"/>
          </w:tcPr>
          <w:p w:rsidR="00E26A62" w:rsidRDefault="00A36D74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</w:t>
            </w:r>
            <w:r w:rsidR="009E1B28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Major </w:t>
            </w:r>
            <w:r w:rsidR="00C4565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RPs</w:t>
            </w:r>
          </w:p>
        </w:tc>
        <w:tc>
          <w:tcPr>
            <w:tcW w:w="1388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E26A62" w:rsidRDefault="00E26A62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9E1B28" w:rsidTr="00F07F42">
        <w:tc>
          <w:tcPr>
            <w:tcW w:w="1912" w:type="dxa"/>
          </w:tcPr>
          <w:p w:rsidR="009E1B28" w:rsidRDefault="009E1B28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Number of Minor</w:t>
            </w:r>
            <w:r w:rsidR="00C45659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RPs</w:t>
            </w:r>
          </w:p>
        </w:tc>
        <w:tc>
          <w:tcPr>
            <w:tcW w:w="1388" w:type="dxa"/>
          </w:tcPr>
          <w:p w:rsidR="009E1B28" w:rsidRDefault="009E1B28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9E1B28" w:rsidRDefault="009E1B28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9E1B28" w:rsidRDefault="009E1B28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9E1B28" w:rsidRDefault="009E1B28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9E1B28" w:rsidRDefault="009E1B28" w:rsidP="00F0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8245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Incubation Centre</w:t>
      </w:r>
      <w:r w:rsidR="002C67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/s: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Yes/No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Consultancy offered: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tbl>
      <w:tblPr>
        <w:tblStyle w:val="afe"/>
        <w:tblW w:w="8496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43"/>
        <w:gridCol w:w="2892"/>
        <w:gridCol w:w="2861"/>
      </w:tblGrid>
      <w:tr w:rsidR="00BE6BCC">
        <w:tc>
          <w:tcPr>
            <w:tcW w:w="2743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Area</w:t>
            </w:r>
          </w:p>
        </w:tc>
        <w:tc>
          <w:tcPr>
            <w:tcW w:w="2892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Organization</w:t>
            </w:r>
            <w:r w:rsidR="00824597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(MoU)</w:t>
            </w:r>
          </w:p>
        </w:tc>
        <w:tc>
          <w:tcPr>
            <w:tcW w:w="2861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Revenue Generated</w:t>
            </w:r>
          </w:p>
        </w:tc>
      </w:tr>
      <w:tr w:rsidR="00BE6BCC">
        <w:tc>
          <w:tcPr>
            <w:tcW w:w="2743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D376D5" w:rsidRDefault="00D376D5" w:rsidP="00D376D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Policies prepared and implemented 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Extension activities (Current year )</w:t>
      </w: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No. of Extension activities in the Neighborhood for social and holistic development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Extension activities conducted through NSS/NCC/ RED CROSS/YRC</w:t>
      </w: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government agencies </w:t>
      </w:r>
    </w:p>
    <w:p w:rsidR="00BE6BCC" w:rsidRDefault="002C67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No of Extension activities in collaboration with Non-Governmental Organizations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Feedback, Student Satisfaction Survey mechanism adopted :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Alumni Association – involvement and activities </w:t>
      </w:r>
    </w:p>
    <w:p w:rsidR="00BE6BCC" w:rsidRPr="00D376D5" w:rsidRDefault="002C678B" w:rsidP="00D376D5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D376D5">
        <w:rPr>
          <w:rFonts w:ascii="Century Gothic" w:eastAsia="Century Gothic" w:hAnsi="Century Gothic" w:cs="Century Gothic"/>
          <w:color w:val="000000"/>
          <w:sz w:val="24"/>
          <w:szCs w:val="24"/>
        </w:rPr>
        <w:t>Awards and achievements-current year (to be verified - )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Students </w:t>
      </w:r>
    </w:p>
    <w:p w:rsidR="00BE6BCC" w:rsidRDefault="002C67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Staff 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Total no of scholarships and free ships  (Current Year)</w:t>
      </w:r>
      <w:r w:rsidR="005A0674">
        <w:rPr>
          <w:rFonts w:ascii="Century Gothic" w:eastAsia="Century Gothic" w:hAnsi="Century Gothic" w:cs="Century Gothic"/>
          <w:color w:val="000000"/>
          <w:sz w:val="24"/>
          <w:szCs w:val="24"/>
        </w:rPr>
        <w:t>____________</w:t>
      </w:r>
    </w:p>
    <w:p w:rsidR="00E42A21" w:rsidRDefault="00E42A21" w:rsidP="00E42A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Amount in Rs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:-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____________________</w:t>
      </w:r>
    </w:p>
    <w:p w:rsidR="00BE6BCC" w:rsidRPr="00DA4779" w:rsidRDefault="002C678B" w:rsidP="00DA477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Total no of capacity building and skill development activities conducted by the college  (Current Year)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ff"/>
        <w:tblW w:w="8866" w:type="dxa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66"/>
        <w:gridCol w:w="4400"/>
      </w:tblGrid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c>
          <w:tcPr>
            <w:tcW w:w="4466" w:type="dxa"/>
          </w:tcPr>
          <w:p w:rsidR="00BE6BCC" w:rsidRDefault="002C678B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Non </w:t>
            </w:r>
            <w:r w:rsidR="00C934E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–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Teaching</w:t>
            </w:r>
          </w:p>
        </w:tc>
        <w:tc>
          <w:tcPr>
            <w:tcW w:w="4400" w:type="dxa"/>
          </w:tcPr>
          <w:p w:rsidR="00BE6BCC" w:rsidRDefault="00BE6BCC">
            <w:pP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Trainings conducted by JKC for competitive exams during the last two years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Training:</w:t>
      </w:r>
    </w:p>
    <w:tbl>
      <w:tblPr>
        <w:tblStyle w:val="aff0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6F5018">
        <w:trPr>
          <w:jc w:val="center"/>
        </w:trPr>
        <w:tc>
          <w:tcPr>
            <w:tcW w:w="2828" w:type="dxa"/>
          </w:tcPr>
          <w:p w:rsidR="006F5018" w:rsidRDefault="006F5018" w:rsidP="00273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of students registered </w:t>
            </w:r>
          </w:p>
        </w:tc>
        <w:tc>
          <w:tcPr>
            <w:tcW w:w="1389" w:type="dxa"/>
          </w:tcPr>
          <w:p w:rsidR="006F5018" w:rsidRDefault="006F5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6F5018" w:rsidRDefault="006F5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trained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a. from your GDC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Placements:</w:t>
      </w:r>
    </w:p>
    <w:tbl>
      <w:tblPr>
        <w:tblStyle w:val="aff1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1C0C42">
        <w:trPr>
          <w:jc w:val="center"/>
        </w:trPr>
        <w:tc>
          <w:tcPr>
            <w:tcW w:w="2828" w:type="dxa"/>
          </w:tcPr>
          <w:p w:rsidR="001C0C42" w:rsidRDefault="001C0C42" w:rsidP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No. of companies visited the campus</w:t>
            </w:r>
          </w:p>
        </w:tc>
        <w:tc>
          <w:tcPr>
            <w:tcW w:w="1389" w:type="dxa"/>
          </w:tcPr>
          <w:p w:rsidR="001C0C42" w:rsidRDefault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1C0C42" w:rsidRDefault="001C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Placed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a. from your GDC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 from other colleges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4C2D4B" w:rsidRDefault="004C2D4B" w:rsidP="004C2D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Student Support and Progression </w:t>
      </w:r>
    </w:p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Students Progression to Higher Education (Programme wise)</w:t>
      </w:r>
    </w:p>
    <w:tbl>
      <w:tblPr>
        <w:tblStyle w:val="aff2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F34DC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F34DC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F34DC6" w:rsidRDefault="002C678B" w:rsidP="00F34DC6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 w:rsidRPr="00F34DC6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Employment (Programme wise)</w:t>
      </w:r>
    </w:p>
    <w:tbl>
      <w:tblPr>
        <w:tblStyle w:val="aff3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153C9B" w:rsidRDefault="002C678B" w:rsidP="00153C9B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 w:rsidRPr="00153C9B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Pr="00F34DC6" w:rsidRDefault="002C678B" w:rsidP="00F34D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F34DC6">
        <w:rPr>
          <w:rFonts w:ascii="Century Gothic" w:eastAsia="Century Gothic" w:hAnsi="Century Gothic" w:cs="Century Gothic"/>
          <w:color w:val="000000"/>
          <w:sz w:val="24"/>
          <w:szCs w:val="24"/>
        </w:rPr>
        <w:t>Entrepreneurship (Programme wise)</w:t>
      </w:r>
    </w:p>
    <w:tbl>
      <w:tblPr>
        <w:tblStyle w:val="aff4"/>
        <w:tblW w:w="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28"/>
        <w:gridCol w:w="1389"/>
        <w:gridCol w:w="1389"/>
      </w:tblGrid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Year 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2020-21</w:t>
            </w:r>
          </w:p>
        </w:tc>
        <w:tc>
          <w:tcPr>
            <w:tcW w:w="1389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2021-22</w:t>
            </w: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Default="002C6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Number  of students 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B.A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B.Com</w:t>
            </w: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BE6BCC">
        <w:trPr>
          <w:jc w:val="center"/>
        </w:trPr>
        <w:tc>
          <w:tcPr>
            <w:tcW w:w="2828" w:type="dxa"/>
          </w:tcPr>
          <w:p w:rsidR="00BE6BCC" w:rsidRPr="00951441" w:rsidRDefault="002C678B" w:rsidP="00951441">
            <w:pPr>
              <w:pStyle w:val="List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proofErr w:type="spellStart"/>
            <w:r w:rsidRPr="00951441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</w:tcPr>
          <w:p w:rsidR="00BE6BCC" w:rsidRDefault="00BE6B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Grants/funds received from (in Lakhs/Rs.)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Government 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Non-governmental bodies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Individuals/ Philanthropists </w:t>
      </w:r>
    </w:p>
    <w:p w:rsidR="00BE6BCC" w:rsidRDefault="002C67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CSR</w:t>
      </w:r>
    </w:p>
    <w:p w:rsidR="00C934E0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allocated for Infrastructure</w:t>
      </w:r>
    </w:p>
    <w:p w:rsidR="007A268B" w:rsidRDefault="00C9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Expenditure for Books &amp; Journals </w:t>
      </w:r>
    </w:p>
    <w:p w:rsidR="00C934E0" w:rsidRDefault="00C934E0" w:rsidP="007A26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Budget Sanctioned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______________</w:t>
      </w:r>
      <w:proofErr w:type="gramStart"/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>_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>;</w:t>
      </w:r>
      <w:proofErr w:type="gramEnd"/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Utilized</w:t>
      </w:r>
      <w:r w:rsidR="007A268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Rs. _________________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Governance and Leadership</w:t>
      </w:r>
    </w:p>
    <w:p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Institutional Perspective Plan (Next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years)</w:t>
      </w:r>
    </w:p>
    <w:p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 of policies developed by the Institution and details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Contribution of IQAC</w:t>
      </w:r>
    </w:p>
    <w:p w:rsidR="00BE6BCC" w:rsidRDefault="002C678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 xml:space="preserve">Incremental changes during the last 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two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years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Best Practices of Institution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1. </w:t>
      </w:r>
    </w:p>
    <w:p w:rsidR="00BE6BCC" w:rsidRDefault="002C678B">
      <w:pPr>
        <w:pBdr>
          <w:top w:val="nil"/>
          <w:left w:val="nil"/>
          <w:bottom w:val="nil"/>
          <w:right w:val="nil"/>
          <w:between w:val="nil"/>
        </w:pBdr>
        <w:spacing w:after="0"/>
        <w:ind w:left="107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2.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Evaluative Reports of the Departments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 Autonomous Colleges 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Academic Council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Last Academic Council  meeting date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decisions for enriching curriculum/Academics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Controller of Examination</w:t>
      </w:r>
      <w:r w:rsidR="002240B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Examination reforms proposed  and implemented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CIA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addressing grievances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transparency in setting up of Question papers </w:t>
      </w:r>
    </w:p>
    <w:p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for appointing examiners </w:t>
      </w:r>
    </w:p>
    <w:p w:rsidR="00AB225E" w:rsidRDefault="00AB22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 adopted to ensure the security of information </w:t>
      </w:r>
    </w:p>
    <w:p w:rsidR="00614A45" w:rsidRDefault="00614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CoE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expenditure report with details</w:t>
      </w:r>
    </w:p>
    <w:p w:rsidR="00614A45" w:rsidRDefault="00614A45" w:rsidP="006920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0" w:name="_GoBack"/>
      <w:bookmarkEnd w:id="0"/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Board of Studies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Mechanisms for updating curriculum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Justification Reports for Curricular revamp</w:t>
      </w:r>
    </w:p>
    <w:p w:rsidR="00BE6BCC" w:rsidRDefault="002C67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Governing Body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Last G.B meeting date </w:t>
      </w:r>
    </w:p>
    <w:p w:rsidR="00BE6BCC" w:rsidRDefault="002C67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Major resolutions for administration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Handbook (to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College Magazine (to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Monthly News Letters(to be uploaded on the college website)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Departmental meeting Minutes Registers (to be verified)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Reports of various committees (to be verified)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CPDC/Finance Committee Meeting Minutes Registers (to be verified)</w:t>
      </w:r>
    </w:p>
    <w:p w:rsidR="00BE6BCC" w:rsidRDefault="002C678B" w:rsidP="00D376D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Implementation status of Biometric Attendance and TLP Reports (to be verified)</w:t>
      </w: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p w:rsidR="00BE6BCC" w:rsidRDefault="00BE6BCC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4"/>
          <w:szCs w:val="24"/>
        </w:rPr>
      </w:pPr>
    </w:p>
    <w:sectPr w:rsidR="00BE6BCC" w:rsidSect="007139E5">
      <w:footerReference w:type="default" r:id="rId8"/>
      <w:pgSz w:w="11907" w:h="16839" w:code="9"/>
      <w:pgMar w:top="81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96E" w:rsidRDefault="00CB596E">
      <w:pPr>
        <w:spacing w:after="0" w:line="240" w:lineRule="auto"/>
      </w:pPr>
      <w:r>
        <w:separator/>
      </w:r>
    </w:p>
  </w:endnote>
  <w:endnote w:type="continuationSeparator" w:id="0">
    <w:p w:rsidR="00CB596E" w:rsidRDefault="00CB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BCC" w:rsidRDefault="000434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C678B">
      <w:rPr>
        <w:color w:val="000000"/>
      </w:rPr>
      <w:instrText>PAGE</w:instrText>
    </w:r>
    <w:r>
      <w:rPr>
        <w:color w:val="000000"/>
      </w:rPr>
      <w:fldChar w:fldCharType="separate"/>
    </w:r>
    <w:r w:rsidR="004836AA">
      <w:rPr>
        <w:noProof/>
        <w:color w:val="000000"/>
      </w:rPr>
      <w:t>8</w:t>
    </w:r>
    <w:r>
      <w:rPr>
        <w:color w:val="000000"/>
      </w:rPr>
      <w:fldChar w:fldCharType="end"/>
    </w:r>
  </w:p>
  <w:p w:rsidR="00BE6BCC" w:rsidRDefault="00BE6B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96E" w:rsidRDefault="00CB596E">
      <w:pPr>
        <w:spacing w:after="0" w:line="240" w:lineRule="auto"/>
      </w:pPr>
      <w:r>
        <w:separator/>
      </w:r>
    </w:p>
  </w:footnote>
  <w:footnote w:type="continuationSeparator" w:id="0">
    <w:p w:rsidR="00CB596E" w:rsidRDefault="00CB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97D"/>
    <w:multiLevelType w:val="hybridMultilevel"/>
    <w:tmpl w:val="0A9C57AA"/>
    <w:lvl w:ilvl="0" w:tplc="40DA551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D0308E"/>
    <w:multiLevelType w:val="multilevel"/>
    <w:tmpl w:val="DD385800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6A0D91"/>
    <w:multiLevelType w:val="multilevel"/>
    <w:tmpl w:val="64A8111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D920B1"/>
    <w:multiLevelType w:val="multilevel"/>
    <w:tmpl w:val="D5C2F60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D76121"/>
    <w:multiLevelType w:val="multilevel"/>
    <w:tmpl w:val="091AA34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6E2D99"/>
    <w:multiLevelType w:val="multilevel"/>
    <w:tmpl w:val="0FE41A1A"/>
    <w:lvl w:ilvl="0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714387D"/>
    <w:multiLevelType w:val="multilevel"/>
    <w:tmpl w:val="C9FE88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345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9568B4"/>
    <w:multiLevelType w:val="hybridMultilevel"/>
    <w:tmpl w:val="4FBE9A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26D56"/>
    <w:multiLevelType w:val="hybridMultilevel"/>
    <w:tmpl w:val="3210E3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21D12"/>
    <w:multiLevelType w:val="multilevel"/>
    <w:tmpl w:val="E2F09190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66032"/>
    <w:multiLevelType w:val="multilevel"/>
    <w:tmpl w:val="6BEA82A8"/>
    <w:lvl w:ilvl="0">
      <w:start w:val="1"/>
      <w:numFmt w:val="bullet"/>
      <w:lvlText w:val="❖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9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D025EE8"/>
    <w:multiLevelType w:val="multilevel"/>
    <w:tmpl w:val="782A3F66"/>
    <w:lvl w:ilvl="0">
      <w:start w:val="1"/>
      <w:numFmt w:val="upperLetter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60131321"/>
    <w:multiLevelType w:val="multilevel"/>
    <w:tmpl w:val="2FE849CA"/>
    <w:lvl w:ilvl="0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25C28B7"/>
    <w:multiLevelType w:val="multilevel"/>
    <w:tmpl w:val="81E0029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CE2645"/>
    <w:multiLevelType w:val="multilevel"/>
    <w:tmpl w:val="CAFEFD12"/>
    <w:lvl w:ilvl="0">
      <w:start w:val="1"/>
      <w:numFmt w:val="lowerLetter"/>
      <w:lvlText w:val="%1)"/>
      <w:lvlJc w:val="left"/>
      <w:pPr>
        <w:ind w:left="18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8E84F3F"/>
    <w:multiLevelType w:val="multilevel"/>
    <w:tmpl w:val="ADC039C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4F42C6"/>
    <w:multiLevelType w:val="hybridMultilevel"/>
    <w:tmpl w:val="C410409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74EEF"/>
    <w:multiLevelType w:val="multilevel"/>
    <w:tmpl w:val="D772B9FC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6"/>
  </w:num>
  <w:num w:numId="12">
    <w:abstractNumId w:val="15"/>
  </w:num>
  <w:num w:numId="13">
    <w:abstractNumId w:val="3"/>
  </w:num>
  <w:num w:numId="14">
    <w:abstractNumId w:val="17"/>
  </w:num>
  <w:num w:numId="15">
    <w:abstractNumId w:val="0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BCC"/>
    <w:rsid w:val="000434E7"/>
    <w:rsid w:val="001034C8"/>
    <w:rsid w:val="00153C9B"/>
    <w:rsid w:val="001B019D"/>
    <w:rsid w:val="001C0C42"/>
    <w:rsid w:val="001E75B8"/>
    <w:rsid w:val="002240B0"/>
    <w:rsid w:val="002734D9"/>
    <w:rsid w:val="002C216B"/>
    <w:rsid w:val="002C678B"/>
    <w:rsid w:val="002F3BA1"/>
    <w:rsid w:val="0034510D"/>
    <w:rsid w:val="004836AA"/>
    <w:rsid w:val="004C2D4B"/>
    <w:rsid w:val="00502D91"/>
    <w:rsid w:val="0058184E"/>
    <w:rsid w:val="005A0674"/>
    <w:rsid w:val="00614A45"/>
    <w:rsid w:val="006920CD"/>
    <w:rsid w:val="006F5018"/>
    <w:rsid w:val="007139E5"/>
    <w:rsid w:val="007A268B"/>
    <w:rsid w:val="00824597"/>
    <w:rsid w:val="00951441"/>
    <w:rsid w:val="009E1B28"/>
    <w:rsid w:val="00A36D74"/>
    <w:rsid w:val="00A97CAF"/>
    <w:rsid w:val="00AB225E"/>
    <w:rsid w:val="00B019D7"/>
    <w:rsid w:val="00BE6BCC"/>
    <w:rsid w:val="00C45659"/>
    <w:rsid w:val="00C934E0"/>
    <w:rsid w:val="00CB596E"/>
    <w:rsid w:val="00D376D5"/>
    <w:rsid w:val="00DA4779"/>
    <w:rsid w:val="00E144BF"/>
    <w:rsid w:val="00E26A62"/>
    <w:rsid w:val="00E3104C"/>
    <w:rsid w:val="00E42A21"/>
    <w:rsid w:val="00F2345B"/>
    <w:rsid w:val="00F3071A"/>
    <w:rsid w:val="00F3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45B"/>
  </w:style>
  <w:style w:type="paragraph" w:styleId="Heading1">
    <w:name w:val="heading 1"/>
    <w:basedOn w:val="Normal"/>
    <w:next w:val="Normal"/>
    <w:rsid w:val="00F234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34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34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34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345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F23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2345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34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1B9C"/>
    <w:pPr>
      <w:ind w:left="720"/>
      <w:contextualSpacing/>
    </w:pPr>
  </w:style>
  <w:style w:type="table" w:styleId="TableGrid">
    <w:name w:val="Table Grid"/>
    <w:basedOn w:val="TableNormal"/>
    <w:uiPriority w:val="39"/>
    <w:rsid w:val="00464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4"/>
  </w:style>
  <w:style w:type="paragraph" w:styleId="Footer">
    <w:name w:val="footer"/>
    <w:basedOn w:val="Normal"/>
    <w:link w:val="FooterChar"/>
    <w:uiPriority w:val="99"/>
    <w:unhideWhenUsed/>
    <w:rsid w:val="00400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4"/>
  </w:style>
  <w:style w:type="table" w:customStyle="1" w:styleId="a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F234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DIBa9g7n82zmL2i8sKMFRDdR6w==">AMUW2mX+d7L49hKfLmhOKlzVm+QzmQiRrD9/gGqFj73UCfrW1/B2cCApkIbmZkj9QnosdhDKG+7ccMSy4QhY/KFSdCK90Q2h+Q0D8AF1pz+XyuOQghn/YeNB6uW07VdHAj76EPs6astB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dcterms:created xsi:type="dcterms:W3CDTF">2022-06-04T11:33:00Z</dcterms:created>
  <dcterms:modified xsi:type="dcterms:W3CDTF">2022-06-07T08:41:00Z</dcterms:modified>
</cp:coreProperties>
</file>