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10943" w14:textId="77777777" w:rsidR="00731DE9" w:rsidRDefault="00A6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Commissionerate of Collegiate Education, A.P., Mangalagiri</w:t>
      </w:r>
    </w:p>
    <w:p w14:paraId="010D2EA7" w14:textId="77777777" w:rsidR="00731DE9" w:rsidRDefault="00A6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ANNUAL SELF-APPRAISAL REPORT (ASAR) FOR THE COLLEGE LIBRARIANS </w:t>
      </w:r>
    </w:p>
    <w:p w14:paraId="71C371F0" w14:textId="431D4A6B" w:rsidR="00731DE9" w:rsidRDefault="00A64B72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(As per G.O. Ms. No. 14 </w:t>
      </w:r>
      <w:r>
        <w:rPr>
          <w:rFonts w:ascii="Times New Roman" w:eastAsia="Times New Roman" w:hAnsi="Times New Roman" w:cs="Times New Roman"/>
          <w:sz w:val="24"/>
          <w:szCs w:val="24"/>
        </w:rPr>
        <w:t>Higher Education (UE) Department, Govt. A.P. Dated; 13-02-2019)</w:t>
      </w:r>
      <w:r w:rsidR="004E616E">
        <w:rPr>
          <w:rFonts w:ascii="Times New Roman" w:eastAsia="Times New Roman" w:hAnsi="Times New Roman" w:cs="Times New Roman"/>
          <w:sz w:val="24"/>
          <w:szCs w:val="24"/>
        </w:rPr>
        <w:t xml:space="preserve"> (2025</w:t>
      </w:r>
      <w:r w:rsidR="007A0C2A">
        <w:rPr>
          <w:rFonts w:ascii="Times New Roman" w:eastAsia="Times New Roman" w:hAnsi="Times New Roman" w:cs="Times New Roman"/>
          <w:sz w:val="24"/>
          <w:szCs w:val="24"/>
        </w:rPr>
        <w:t>-26</w:t>
      </w:r>
      <w:r w:rsidR="004E616E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"/>
        <w:tblW w:w="13823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8720"/>
      </w:tblGrid>
      <w:tr w:rsidR="00731DE9" w14:paraId="39FC8559" w14:textId="77777777">
        <w:trPr>
          <w:trHeight w:val="3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0A02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ASAR Score for the Academic Year</w:t>
            </w:r>
          </w:p>
        </w:tc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7E3D7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5C3FEE98" w14:textId="77777777">
        <w:trPr>
          <w:trHeight w:val="3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83CC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 of the College</w:t>
            </w:r>
          </w:p>
        </w:tc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E222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6E970076" w14:textId="77777777">
        <w:trPr>
          <w:trHeight w:val="3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1188F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 of the Lecturer with Emp-ID &amp; CFMS-ID Nos.</w:t>
            </w:r>
          </w:p>
        </w:tc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7E988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1EB5D5C9" w14:textId="77777777">
        <w:trPr>
          <w:trHeight w:val="3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9AB06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DE45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D735E5" w14:textId="77777777" w:rsidR="00731DE9" w:rsidRDefault="00731D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cs="Calibri"/>
          <w:color w:val="000000"/>
        </w:rPr>
      </w:pPr>
    </w:p>
    <w:p w14:paraId="1B3B5CAC" w14:textId="77777777" w:rsidR="00731DE9" w:rsidRDefault="00A64B72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ASSESSMENT CRITERIA AND METHODOLOGY FOR COLLEGE LIBRARIANS </w:t>
      </w:r>
    </w:p>
    <w:p w14:paraId="4F5EFB17" w14:textId="77777777" w:rsidR="00731DE9" w:rsidRDefault="00A6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CATEGORY-I: Regularity of Attending Library </w:t>
      </w:r>
    </w:p>
    <w:tbl>
      <w:tblPr>
        <w:tblStyle w:val="a0"/>
        <w:tblW w:w="1402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5576"/>
        <w:gridCol w:w="1418"/>
        <w:gridCol w:w="1417"/>
        <w:gridCol w:w="2126"/>
        <w:gridCol w:w="2726"/>
      </w:tblGrid>
      <w:tr w:rsidR="00731DE9" w14:paraId="7D9C171F" w14:textId="77777777">
        <w:trPr>
          <w:trHeight w:val="70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37B93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5E31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Activity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24296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Total </w:t>
            </w:r>
          </w:p>
          <w:p w14:paraId="32414497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No. of Days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1355E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No. of Days Attended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08D4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Self Evaluation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470E7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Principal Evaluation</w:t>
            </w:r>
          </w:p>
        </w:tc>
      </w:tr>
      <w:tr w:rsidR="00731DE9" w14:paraId="2430E5FA" w14:textId="77777777">
        <w:trPr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EBDB" w14:textId="77777777" w:rsidR="00731DE9" w:rsidRDefault="00A64B72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2A78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While attending in the library, the individual is expected to undertake, inter alia, following items of work:</w:t>
            </w:r>
          </w:p>
          <w:p w14:paraId="4A020560" w14:textId="77777777" w:rsidR="00731DE9" w:rsidRDefault="00A64B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Library Resource and Organization and maintenance of books, journals and reports.</w:t>
            </w:r>
          </w:p>
          <w:p w14:paraId="4A950E2A" w14:textId="77777777" w:rsidR="00731DE9" w:rsidRDefault="00A64B7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Provision of Library reader services such as literature retrieval services to researchers and analysis of report.</w:t>
            </w:r>
          </w:p>
          <w:p w14:paraId="534D3660" w14:textId="77777777" w:rsidR="00731DE9" w:rsidRDefault="00A64B72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Assistance towards updating institutional website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E7E7" w14:textId="77777777" w:rsidR="00731DE9" w:rsidRDefault="00731DE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5964" w14:textId="77777777" w:rsidR="00731DE9" w:rsidRDefault="00731DE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E2E50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(No. of Days  Attended</w:t>
            </w:r>
          </w:p>
          <w:p w14:paraId="5B339CDC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÷</w:t>
            </w:r>
          </w:p>
          <w:p w14:paraId="6615900B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No. Days)</w:t>
            </w:r>
          </w:p>
          <w:p w14:paraId="6443D3F4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 100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2F4E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(No. of Days Attended</w:t>
            </w:r>
          </w:p>
          <w:p w14:paraId="0F4E79E3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÷</w:t>
            </w:r>
          </w:p>
          <w:p w14:paraId="50A6B5EE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No. Days)</w:t>
            </w:r>
          </w:p>
          <w:p w14:paraId="269E5BB5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 100</w:t>
            </w:r>
          </w:p>
        </w:tc>
      </w:tr>
      <w:tr w:rsidR="00731DE9" w14:paraId="0F8CE552" w14:textId="77777777">
        <w:trPr>
          <w:trHeight w:val="398"/>
        </w:trPr>
        <w:tc>
          <w:tcPr>
            <w:tcW w:w="9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7CA5" w14:textId="77777777" w:rsidR="00731DE9" w:rsidRDefault="00A64B72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Grading Obtained (Good / Satisfactory / Not satisfactory)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6ABB" w14:textId="77777777" w:rsidR="00731DE9" w:rsidRDefault="00731DE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68E5" w14:textId="77777777" w:rsidR="00731DE9" w:rsidRDefault="00731DE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46433F" w14:textId="77777777" w:rsidR="00731DE9" w:rsidRDefault="00731DE9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418E942A" w14:textId="77777777" w:rsidR="00731DE9" w:rsidRDefault="00A64B7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Grading Criteria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Good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 90% &amp; Above, (b)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Satisfactory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 Below 90% but 80% &amp; Above and (c)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Not satisfactory</w:t>
      </w:r>
      <w:r>
        <w:rPr>
          <w:rFonts w:ascii="Times New Roman" w:eastAsia="Times New Roman" w:hAnsi="Times New Roman" w:cs="Times New Roman"/>
          <w:sz w:val="24"/>
          <w:szCs w:val="24"/>
        </w:rPr>
        <w:t>:  Less than 80%.</w:t>
      </w:r>
    </w:p>
    <w:p w14:paraId="15D6E5A7" w14:textId="77777777" w:rsidR="00731DE9" w:rsidRDefault="00A64B7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Note</w:t>
      </w:r>
      <w:r>
        <w:rPr>
          <w:rFonts w:ascii="Times New Roman" w:eastAsia="Times New Roman" w:hAnsi="Times New Roman" w:cs="Times New Roman"/>
          <w:sz w:val="24"/>
          <w:szCs w:val="24"/>
        </w:rPr>
        <w:t>: The Principal should verify the Total No. of days as per the Academic Calendar and the No. of Days Attended as per the Biometrics Attendance in the College Web portal.</w:t>
      </w:r>
    </w:p>
    <w:p w14:paraId="7034FBB3" w14:textId="77777777" w:rsidR="00731DE9" w:rsidRDefault="00A64B72">
      <w:pP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CATEGORY - II: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Conduct of Seminars/ Workshops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related to library activity or on specific books or genre of books.</w:t>
      </w:r>
    </w:p>
    <w:tbl>
      <w:tblPr>
        <w:tblStyle w:val="a1"/>
        <w:tblW w:w="14027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4442"/>
        <w:gridCol w:w="2268"/>
        <w:gridCol w:w="1985"/>
        <w:gridCol w:w="2126"/>
        <w:gridCol w:w="2442"/>
      </w:tblGrid>
      <w:tr w:rsidR="00731DE9" w14:paraId="63DE002B" w14:textId="77777777">
        <w:trPr>
          <w:trHeight w:val="70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8FF88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S.No.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E7D6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the Activity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DD801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Nature of the Activity (Seminar / Workshop)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48159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Level of Activity</w:t>
            </w:r>
          </w:p>
          <w:p w14:paraId="56C2E4C9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(National / State / Institution)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FC85E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Self Evaluation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6D5A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Principal Evaluation</w:t>
            </w:r>
          </w:p>
        </w:tc>
      </w:tr>
      <w:tr w:rsidR="00731DE9" w14:paraId="503CCFBA" w14:textId="77777777">
        <w:trPr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4FCE" w14:textId="77777777" w:rsidR="00731DE9" w:rsidRDefault="00731DE9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780A" w14:textId="77777777" w:rsidR="00731DE9" w:rsidRDefault="00731DE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E82E" w14:textId="77777777" w:rsidR="00731DE9" w:rsidRDefault="00731DE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10AA" w14:textId="77777777" w:rsidR="00731DE9" w:rsidRDefault="00731DE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2F70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0A1D2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5AF66A97" w14:textId="77777777">
        <w:trPr>
          <w:trHeight w:val="398"/>
        </w:trPr>
        <w:tc>
          <w:tcPr>
            <w:tcW w:w="9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F5A0" w14:textId="77777777" w:rsidR="00731DE9" w:rsidRDefault="00A64B72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Grading Obtained (Good / Satisfactory / Not satisfactory)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D9E8" w14:textId="77777777" w:rsidR="00731DE9" w:rsidRDefault="00731DE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90DE" w14:textId="77777777" w:rsidR="00731DE9" w:rsidRDefault="00731DE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6409CF" w14:textId="77777777" w:rsidR="00731DE9" w:rsidRDefault="00731DE9">
      <w:pP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D913B5" w14:textId="77777777" w:rsidR="00731DE9" w:rsidRDefault="00A64B72">
      <w:pP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Grading Criteria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64D5C17F" w14:textId="77777777" w:rsidR="00731DE9" w:rsidRDefault="00A64B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Good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1 National level Seminar/ Workshop + 1 State/Institution level Workshop/ Seminar</w:t>
      </w:r>
    </w:p>
    <w:p w14:paraId="776D0E8F" w14:textId="77777777" w:rsidR="00731DE9" w:rsidRDefault="00A64B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 National level Seminar/ Workshop or 1 state level Seminar/ Workshop +1 Institution level Seminar/ Workshop or 4 Institution Seminar/ Workshop.</w:t>
      </w:r>
    </w:p>
    <w:p w14:paraId="2DD47398" w14:textId="77777777" w:rsidR="00731DE9" w:rsidRDefault="00A64B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Not 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Not falling in above two categories </w:t>
      </w:r>
    </w:p>
    <w:p w14:paraId="4A635A92" w14:textId="77777777" w:rsidR="00731DE9" w:rsidRDefault="00731DE9">
      <w:pPr>
        <w:spacing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14:paraId="60967066" w14:textId="77777777" w:rsidR="00731DE9" w:rsidRDefault="00A64B72">
      <w:pP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CATEGORY - III: Computerisation of Library</w:t>
      </w:r>
    </w:p>
    <w:tbl>
      <w:tblPr>
        <w:tblStyle w:val="a2"/>
        <w:tblW w:w="1413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3166"/>
        <w:gridCol w:w="5954"/>
        <w:gridCol w:w="1843"/>
        <w:gridCol w:w="2409"/>
      </w:tblGrid>
      <w:tr w:rsidR="00731DE9" w14:paraId="48AEC17A" w14:textId="77777777">
        <w:trPr>
          <w:trHeight w:val="70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DF56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E9766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the Activity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DD87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Grading Criteria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943BB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Self Evaluation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45E9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Principal Evaluation</w:t>
            </w:r>
          </w:p>
        </w:tc>
      </w:tr>
      <w:tr w:rsidR="00731DE9" w14:paraId="7A6DCAF6" w14:textId="77777777">
        <w:trPr>
          <w:trHeight w:val="174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4A3F" w14:textId="77777777" w:rsidR="00731DE9" w:rsidRDefault="00A64B72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466E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 library has a computerized database then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A109" w14:textId="77777777" w:rsidR="00731DE9" w:rsidRDefault="00A64B7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Good: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100% of physical books and journals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a computerized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database.</w:t>
            </w:r>
          </w:p>
          <w:p w14:paraId="72BA9D26" w14:textId="77777777" w:rsidR="00731DE9" w:rsidRDefault="00A64B7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Satisfactory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At least 99% of physical books and journals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computerized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database.</w:t>
            </w:r>
          </w:p>
          <w:p w14:paraId="7C2BB48F" w14:textId="77777777" w:rsidR="00731DE9" w:rsidRDefault="00A64B7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 satisfactory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Not falling under good or satisfactory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AD899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428CB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5C16F4FD" w14:textId="77777777">
        <w:trPr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29B0" w14:textId="77777777" w:rsidR="00731DE9" w:rsidRDefault="00A64B72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3B8D" w14:textId="77777777" w:rsidR="00731DE9" w:rsidRDefault="00A64B72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 library does not have a computerized database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584F" w14:textId="77777777" w:rsidR="00731DE9" w:rsidRDefault="00A64B7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Good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100% Catalogue database made up to date</w:t>
            </w:r>
          </w:p>
          <w:p w14:paraId="55B97822" w14:textId="77777777" w:rsidR="00731DE9" w:rsidRDefault="00A64B7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Satisfactory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90% catalogue database made up to date</w:t>
            </w:r>
          </w:p>
          <w:p w14:paraId="47429B59" w14:textId="77777777" w:rsidR="00731DE9" w:rsidRDefault="00A64B7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 satisfactory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Catalogue database not up to mark.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8DDB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4F350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7C17F33" w14:textId="77777777" w:rsidR="00731DE9" w:rsidRDefault="00731DE9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539B9F1" w14:textId="77777777" w:rsidR="00731DE9" w:rsidRDefault="00731DE9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29F3A7A" w14:textId="77777777" w:rsidR="00731DE9" w:rsidRDefault="00A64B72">
      <w:pP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CATEGORY - IV: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Checking inventory and extent missing books</w:t>
      </w:r>
    </w:p>
    <w:tbl>
      <w:tblPr>
        <w:tblStyle w:val="a3"/>
        <w:tblW w:w="1413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4442"/>
        <w:gridCol w:w="4394"/>
        <w:gridCol w:w="2127"/>
        <w:gridCol w:w="2409"/>
      </w:tblGrid>
      <w:tr w:rsidR="00731DE9" w14:paraId="04A0BB34" w14:textId="77777777">
        <w:trPr>
          <w:trHeight w:val="70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31B0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FED6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the Activity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1FAD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Grading Criteria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F1B5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Self Evaluation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9FFF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Principal Evaluation</w:t>
            </w:r>
          </w:p>
        </w:tc>
      </w:tr>
      <w:tr w:rsidR="00731DE9" w14:paraId="02C22DDC" w14:textId="77777777">
        <w:trPr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6AE5" w14:textId="77777777" w:rsidR="00731DE9" w:rsidRDefault="00A64B72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A516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Checking inventory and extent missing books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2B49" w14:textId="77777777" w:rsidR="00731DE9" w:rsidRDefault="00A64B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Good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 Checked inventory and missing book less than 0.5%</w:t>
            </w:r>
          </w:p>
          <w:p w14:paraId="556677BE" w14:textId="77777777" w:rsidR="00731DE9" w:rsidRDefault="00A64B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Satisfactory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Checked inventory and missing books less than 1% </w:t>
            </w:r>
          </w:p>
          <w:p w14:paraId="570CA756" w14:textId="77777777" w:rsidR="00731DE9" w:rsidRDefault="00A64B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 satisfactory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Did not check inventory/ Checked inventory and mission books 1% or more.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C7CFD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BB39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E661494" w14:textId="77777777" w:rsidR="00731DE9" w:rsidRDefault="00731DE9">
      <w:pP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3072CB" w14:textId="77777777" w:rsidR="00731DE9" w:rsidRDefault="00A6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CATEGORY - V: Other Activities</w:t>
      </w:r>
    </w:p>
    <w:tbl>
      <w:tblPr>
        <w:tblStyle w:val="a4"/>
        <w:tblW w:w="1413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8837"/>
        <w:gridCol w:w="2127"/>
        <w:gridCol w:w="2409"/>
      </w:tblGrid>
      <w:tr w:rsidR="00731DE9" w14:paraId="74BB8C58" w14:textId="77777777">
        <w:tc>
          <w:tcPr>
            <w:tcW w:w="763" w:type="dxa"/>
            <w:vAlign w:val="center"/>
          </w:tcPr>
          <w:p w14:paraId="26B0BE6C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8837" w:type="dxa"/>
            <w:vAlign w:val="center"/>
          </w:tcPr>
          <w:p w14:paraId="6586058E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Name of the Activity </w:t>
            </w:r>
          </w:p>
        </w:tc>
        <w:tc>
          <w:tcPr>
            <w:tcW w:w="2127" w:type="dxa"/>
            <w:vAlign w:val="center"/>
          </w:tcPr>
          <w:p w14:paraId="61900DFF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Self Evaluation</w:t>
            </w:r>
          </w:p>
          <w:p w14:paraId="6E75E1AD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(Yes / No)</w:t>
            </w:r>
          </w:p>
        </w:tc>
        <w:tc>
          <w:tcPr>
            <w:tcW w:w="2409" w:type="dxa"/>
          </w:tcPr>
          <w:p w14:paraId="3B5F9538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Principal Evaluation</w:t>
            </w:r>
          </w:p>
          <w:p w14:paraId="5CEC6A6C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(Yes / No)</w:t>
            </w:r>
          </w:p>
        </w:tc>
      </w:tr>
      <w:tr w:rsidR="00731DE9" w14:paraId="551E6B35" w14:textId="77777777">
        <w:tc>
          <w:tcPr>
            <w:tcW w:w="763" w:type="dxa"/>
          </w:tcPr>
          <w:p w14:paraId="5A040760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7" w:type="dxa"/>
          </w:tcPr>
          <w:p w14:paraId="679BCE02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Digitisation of books database in institution having no computerized database.</w:t>
            </w:r>
          </w:p>
        </w:tc>
        <w:tc>
          <w:tcPr>
            <w:tcW w:w="2127" w:type="dxa"/>
          </w:tcPr>
          <w:p w14:paraId="5F3AFE4A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53A355F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1DA02D89" w14:textId="77777777">
        <w:tc>
          <w:tcPr>
            <w:tcW w:w="763" w:type="dxa"/>
          </w:tcPr>
          <w:p w14:paraId="0B03A719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7" w:type="dxa"/>
          </w:tcPr>
          <w:p w14:paraId="262E3191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Promotion of library network.</w:t>
            </w:r>
          </w:p>
        </w:tc>
        <w:tc>
          <w:tcPr>
            <w:tcW w:w="2127" w:type="dxa"/>
          </w:tcPr>
          <w:p w14:paraId="55304617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7FDC5F6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5A96AF60" w14:textId="77777777">
        <w:tc>
          <w:tcPr>
            <w:tcW w:w="763" w:type="dxa"/>
          </w:tcPr>
          <w:p w14:paraId="24FF98F8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37" w:type="dxa"/>
          </w:tcPr>
          <w:p w14:paraId="7C9C1E68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Systems in place for dissemination of information relating to books and other resources.</w:t>
            </w:r>
          </w:p>
        </w:tc>
        <w:tc>
          <w:tcPr>
            <w:tcW w:w="2127" w:type="dxa"/>
          </w:tcPr>
          <w:p w14:paraId="0C478474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B1159B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66FE5155" w14:textId="77777777">
        <w:tc>
          <w:tcPr>
            <w:tcW w:w="763" w:type="dxa"/>
          </w:tcPr>
          <w:p w14:paraId="61D2EE6F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37" w:type="dxa"/>
          </w:tcPr>
          <w:p w14:paraId="7411FC20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Professional Development activities (such as participation in seminars, conferences, short term, e- library training courses, OC, RC, ARPIT, workshops and events, talks, lectures, membership of associations and dissemination)</w:t>
            </w:r>
          </w:p>
        </w:tc>
        <w:tc>
          <w:tcPr>
            <w:tcW w:w="2127" w:type="dxa"/>
          </w:tcPr>
          <w:p w14:paraId="710255BA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19FB563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3C9BD609" w14:textId="77777777">
        <w:tc>
          <w:tcPr>
            <w:tcW w:w="763" w:type="dxa"/>
          </w:tcPr>
          <w:p w14:paraId="458316D3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37" w:type="dxa"/>
          </w:tcPr>
          <w:p w14:paraId="510F8600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Assistance in college administration and governance related work including work extracurricular activities.</w:t>
            </w:r>
          </w:p>
        </w:tc>
        <w:tc>
          <w:tcPr>
            <w:tcW w:w="2127" w:type="dxa"/>
          </w:tcPr>
          <w:p w14:paraId="5B9496AC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E653B2B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224B4130" w14:textId="77777777">
        <w:tc>
          <w:tcPr>
            <w:tcW w:w="763" w:type="dxa"/>
          </w:tcPr>
          <w:p w14:paraId="416EE306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37" w:type="dxa"/>
          </w:tcPr>
          <w:p w14:paraId="56082928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Design and offer short-term courses for users.</w:t>
            </w:r>
          </w:p>
        </w:tc>
        <w:tc>
          <w:tcPr>
            <w:tcW w:w="2127" w:type="dxa"/>
          </w:tcPr>
          <w:p w14:paraId="121FC46B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7BEEB06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183C85F9" w14:textId="77777777">
        <w:tc>
          <w:tcPr>
            <w:tcW w:w="763" w:type="dxa"/>
          </w:tcPr>
          <w:p w14:paraId="3C109984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37" w:type="dxa"/>
          </w:tcPr>
          <w:p w14:paraId="63DE36F1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Publications of at least one research paper in UGC approved journals.</w:t>
            </w:r>
          </w:p>
        </w:tc>
        <w:tc>
          <w:tcPr>
            <w:tcW w:w="2127" w:type="dxa"/>
          </w:tcPr>
          <w:p w14:paraId="5EEE9B28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2C3450C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5B23A756" w14:textId="77777777">
        <w:tc>
          <w:tcPr>
            <w:tcW w:w="9600" w:type="dxa"/>
            <w:gridSpan w:val="2"/>
          </w:tcPr>
          <w:p w14:paraId="64EC662B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No. of Activities involved in (No. of Yes)</w:t>
            </w:r>
          </w:p>
        </w:tc>
        <w:tc>
          <w:tcPr>
            <w:tcW w:w="2127" w:type="dxa"/>
          </w:tcPr>
          <w:p w14:paraId="5C185FC1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1E4AAD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5800C8BF" w14:textId="77777777">
        <w:tc>
          <w:tcPr>
            <w:tcW w:w="9600" w:type="dxa"/>
            <w:gridSpan w:val="2"/>
          </w:tcPr>
          <w:p w14:paraId="01D77BF1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Obtained (Good / Satisfactory / Not satisfactory)</w:t>
            </w:r>
          </w:p>
        </w:tc>
        <w:tc>
          <w:tcPr>
            <w:tcW w:w="2127" w:type="dxa"/>
          </w:tcPr>
          <w:p w14:paraId="42BA7D08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75B6365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12223ED" w14:textId="77777777" w:rsidR="00731DE9" w:rsidRDefault="00731D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</w:rPr>
      </w:pPr>
    </w:p>
    <w:p w14:paraId="05C8FB17" w14:textId="77777777" w:rsidR="00731DE9" w:rsidRDefault="00A6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Grading Criteria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0A55597B" w14:textId="77777777" w:rsidR="00731DE9" w:rsidRDefault="00A6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Good: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Involved in any 3 activities, (b)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Involved in any 2 activities, and (c)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Not-satisfactory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Less than 2 activities.</w:t>
      </w:r>
    </w:p>
    <w:p w14:paraId="07567909" w14:textId="77777777" w:rsidR="00731DE9" w:rsidRDefault="00A64B7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For every Activity/ Contribution necessary evidences should be attached</w:t>
      </w:r>
    </w:p>
    <w:p w14:paraId="1B6E0E56" w14:textId="77777777" w:rsidR="00731DE9" w:rsidRDefault="00A6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OVERALL GRADING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6828B854" w14:textId="77777777" w:rsidR="00731DE9" w:rsidRDefault="00731D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21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5256"/>
        <w:gridCol w:w="2693"/>
        <w:gridCol w:w="3391"/>
      </w:tblGrid>
      <w:tr w:rsidR="00731DE9" w14:paraId="1CD57DD9" w14:textId="77777777">
        <w:trPr>
          <w:cantSplit/>
          <w:trHeight w:val="713"/>
          <w:jc w:val="center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6C77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5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1E65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6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EAA0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Obtained</w:t>
            </w:r>
          </w:p>
          <w:p w14:paraId="3D69BF1D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(Good / Satisfactory / Not satisfactory)</w:t>
            </w:r>
          </w:p>
        </w:tc>
      </w:tr>
      <w:tr w:rsidR="00731DE9" w14:paraId="029BAE43" w14:textId="77777777">
        <w:trPr>
          <w:cantSplit/>
          <w:trHeight w:val="393"/>
          <w:jc w:val="center"/>
        </w:trPr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9BE28" w14:textId="77777777" w:rsidR="00731DE9" w:rsidRDefault="00731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D395" w14:textId="77777777" w:rsidR="00731DE9" w:rsidRDefault="00731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C6CE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 per Self Evaluation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B835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 per Principal Evaluation</w:t>
            </w:r>
          </w:p>
        </w:tc>
      </w:tr>
      <w:tr w:rsidR="00731DE9" w14:paraId="677D7FCA" w14:textId="77777777">
        <w:trPr>
          <w:trHeight w:val="357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EE1F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F46E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- Regularity of Attending Library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F048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EF91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4C3F3F43" w14:textId="77777777">
        <w:trPr>
          <w:trHeight w:val="376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5ACC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2BF7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- Conduct of Seminars/ Workshops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4CC3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D139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6B8D7E84" w14:textId="77777777">
        <w:trPr>
          <w:trHeight w:val="376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D917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0279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 - Computerisation of Library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C1DB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EFF6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2E31AF13" w14:textId="77777777">
        <w:trPr>
          <w:trHeight w:val="376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791A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AAB2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- Checking inventory and extent missing books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36BE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0D30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13C8D837" w14:textId="77777777">
        <w:trPr>
          <w:trHeight w:val="376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2E10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0490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 - Other Activities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DF9B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083C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1DE9" w14:paraId="01C0CC39" w14:textId="77777777">
        <w:trPr>
          <w:trHeight w:val="733"/>
          <w:jc w:val="center"/>
        </w:trPr>
        <w:tc>
          <w:tcPr>
            <w:tcW w:w="6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7778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Overall Grading Obtained</w:t>
            </w:r>
          </w:p>
          <w:p w14:paraId="07C306FF" w14:textId="77777777" w:rsidR="00731DE9" w:rsidRDefault="00A64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(Good / Satisfactory / Not satisfactory)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144A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48CE" w14:textId="77777777" w:rsidR="00731DE9" w:rsidRDefault="00731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C6761D3" w14:textId="77777777" w:rsidR="00731DE9" w:rsidRDefault="00731D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0520C190" w14:textId="77777777" w:rsidR="00731DE9" w:rsidRDefault="00A6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Overall Grading Criteria: </w:t>
      </w:r>
    </w:p>
    <w:p w14:paraId="54AE56A0" w14:textId="77777777" w:rsidR="00731DE9" w:rsidRDefault="00731D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3E237F" w14:textId="77777777" w:rsidR="00731DE9" w:rsidRDefault="00A64B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Good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Good in Category-I and Good / Satisfactory in any two </w:t>
      </w:r>
      <w:r>
        <w:rPr>
          <w:rFonts w:ascii="Tahoma" w:eastAsia="Tahoma" w:hAnsi="Tahoma" w:cs="Tahoma"/>
          <w:color w:val="000000"/>
          <w:sz w:val="20"/>
          <w:szCs w:val="20"/>
        </w:rPr>
        <w:t>other Categories including Category - IV</w:t>
      </w:r>
    </w:p>
    <w:p w14:paraId="4DE4A424" w14:textId="77777777" w:rsidR="00731DE9" w:rsidRDefault="00A64B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Satisfactory in Category-I and Good / Satisfactory in any two </w:t>
      </w:r>
      <w:r>
        <w:rPr>
          <w:rFonts w:ascii="Tahoma" w:eastAsia="Tahoma" w:hAnsi="Tahoma" w:cs="Tahoma"/>
          <w:color w:val="000000"/>
          <w:sz w:val="20"/>
          <w:szCs w:val="20"/>
        </w:rPr>
        <w:t>other Categories including Category - IV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5779CD39" w14:textId="77777777" w:rsidR="00731DE9" w:rsidRDefault="00A64B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Not 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If neither Good nor Satisfactory in overall grading.</w:t>
      </w:r>
    </w:p>
    <w:p w14:paraId="76C2DCDE" w14:textId="77777777" w:rsidR="00731DE9" w:rsidRDefault="00731D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2CA036B2" w14:textId="77777777" w:rsidR="00731DE9" w:rsidRDefault="00A6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0"/>
          <w:szCs w:val="20"/>
        </w:rPr>
        <w:t>Note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    1)</w:t>
      </w:r>
      <w:r>
        <w:rPr>
          <w:rFonts w:ascii="Tahoma" w:eastAsia="Tahoma" w:hAnsi="Tahoma" w:cs="Tahoma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 is recommended to use ICT technology to monitor the attendance of library staff and compute the criteria of assessment.</w:t>
      </w:r>
    </w:p>
    <w:p w14:paraId="195F22DB" w14:textId="77777777" w:rsidR="00731DE9" w:rsidRDefault="00A64B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Librarian must submit evidence of published paper, participation certificate for refresher or methodology course, successful research guidance from Head of Department of the concerned department, project completion.</w:t>
      </w:r>
    </w:p>
    <w:p w14:paraId="71C8FD61" w14:textId="77777777" w:rsidR="00731DE9" w:rsidRDefault="00A64B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system of tracking user grievances and the extent of grievances redressal details may also be made available to the CAS promotion committee</w:t>
      </w:r>
    </w:p>
    <w:p w14:paraId="46AD5990" w14:textId="77777777" w:rsidR="00731DE9" w:rsidRDefault="00A6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51D5BD" w14:textId="77777777" w:rsidR="00731DE9" w:rsidRDefault="00731D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8160C4" w14:textId="77777777" w:rsidR="00731DE9" w:rsidRDefault="00731D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6A2661" w14:textId="77777777" w:rsidR="00731DE9" w:rsidRDefault="00731D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4F4CA7" w14:textId="77777777" w:rsidR="00731DE9" w:rsidRDefault="00A6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Signature of the Librarian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Signature of the IQAC Coordinator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Signature of the Principal</w:t>
      </w:r>
    </w:p>
    <w:p w14:paraId="4B3C6E6C" w14:textId="77777777" w:rsidR="00731DE9" w:rsidRDefault="00A64B72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Declaration by the Candidate</w:t>
      </w:r>
    </w:p>
    <w:p w14:paraId="6864F136" w14:textId="77777777" w:rsidR="00731DE9" w:rsidRDefault="00731DE9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3868581" w14:textId="77777777" w:rsidR="00731DE9" w:rsidRDefault="00A64B7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hereby declare that the above information is true to the best of my knowledge and I hold myself responsible for any mismatch if found.</w:t>
      </w:r>
    </w:p>
    <w:p w14:paraId="5ABC5405" w14:textId="77777777" w:rsidR="00731DE9" w:rsidRDefault="00731DE9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5F01977" w14:textId="77777777" w:rsidR="00731DE9" w:rsidRDefault="00731DE9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70D8EF1" w14:textId="77777777" w:rsidR="00731DE9" w:rsidRDefault="00A64B72">
      <w:pP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Signature of the Librarian</w:t>
      </w:r>
    </w:p>
    <w:p w14:paraId="0E31B3E8" w14:textId="77777777" w:rsidR="00731DE9" w:rsidRDefault="00731DE9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41C6527" w14:textId="77777777" w:rsidR="00731DE9" w:rsidRDefault="00731DE9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061603C" w14:textId="77777777" w:rsidR="00731DE9" w:rsidRDefault="00731DE9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2B5BA2E" w14:textId="77777777" w:rsidR="00731DE9" w:rsidRDefault="00A64B72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Certification by the Principal</w:t>
      </w:r>
    </w:p>
    <w:p w14:paraId="40B4757D" w14:textId="77777777" w:rsidR="00731DE9" w:rsidRDefault="00731DE9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60C2323" w14:textId="77777777" w:rsidR="00731DE9" w:rsidRDefault="00A64B7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hereby certify that the substantiating evidence and information furnished by the incumbent and found it to be true.</w:t>
      </w:r>
    </w:p>
    <w:p w14:paraId="7AACD0AD" w14:textId="77777777" w:rsidR="00731DE9" w:rsidRDefault="00731DE9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2CE6A51" w14:textId="77777777" w:rsidR="00731DE9" w:rsidRDefault="00731DE9">
      <w:pP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D18DCD" w14:textId="77777777" w:rsidR="00731DE9" w:rsidRDefault="00A64B72">
      <w:pP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Signature of the Principal</w:t>
      </w:r>
    </w:p>
    <w:p w14:paraId="2939CC4A" w14:textId="77777777" w:rsidR="00731DE9" w:rsidRDefault="00731DE9">
      <w:pPr>
        <w:ind w:left="0" w:hanging="2"/>
      </w:pPr>
    </w:p>
    <w:sectPr w:rsidR="00731DE9">
      <w:footerReference w:type="default" r:id="rId8"/>
      <w:pgSz w:w="16839" w:h="11907" w:orient="landscape"/>
      <w:pgMar w:top="1135" w:right="1440" w:bottom="1276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E39FF" w14:textId="77777777" w:rsidR="00A64B72" w:rsidRDefault="00A64B7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F11963E" w14:textId="77777777" w:rsidR="00A64B72" w:rsidRDefault="00A64B7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9073BCC3-97FD-4421-977E-D64F30876B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7D36A8F-DDA5-416D-A777-A17D42FE1D01}"/>
    <w:embedBold r:id="rId3" w:fontKey="{F00E9700-4BA3-4DEA-AD5C-453BDC1BC431}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  <w:embedRegular r:id="rId4" w:fontKey="{18CFB977-339C-46B8-933E-1F3CE2AD4F2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8F6E5EE-0719-48D9-949B-C4AD315C2D81}"/>
    <w:embedBold r:id="rId6" w:fontKey="{C5576734-3BF6-4843-9BB4-EF2FA8AA663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97138948-286E-4000-9D1E-C77A48B91912}"/>
    <w:embedItalic r:id="rId8" w:fontKey="{B9480894-952D-431E-9001-A1208ADEAA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65075F4-738A-4ECF-9354-1ACE73C99E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0FB1A" w14:textId="77777777" w:rsidR="00731DE9" w:rsidRDefault="00A64B7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jc w:val="center"/>
      <w:rPr>
        <w:rFonts w:cs="Calibri"/>
        <w:color w:val="000000"/>
      </w:rPr>
    </w:pPr>
    <w:r>
      <w:rPr>
        <w:rFonts w:cs="Calibri"/>
        <w:b/>
        <w:color w:val="000000"/>
      </w:rPr>
      <w:t xml:space="preserve">- </w:t>
    </w:r>
    <w:r>
      <w:rPr>
        <w:rFonts w:cs="Calibri"/>
        <w:b/>
        <w:color w:val="000000"/>
      </w:rPr>
      <w:fldChar w:fldCharType="begin"/>
    </w:r>
    <w:r>
      <w:rPr>
        <w:rFonts w:cs="Calibri"/>
        <w:b/>
        <w:color w:val="000000"/>
      </w:rPr>
      <w:instrText>PAGE</w:instrText>
    </w:r>
    <w:r>
      <w:rPr>
        <w:rFonts w:cs="Calibri"/>
        <w:b/>
        <w:color w:val="000000"/>
      </w:rPr>
      <w:fldChar w:fldCharType="separate"/>
    </w:r>
    <w:r w:rsidR="004E616E">
      <w:rPr>
        <w:rFonts w:cs="Calibri"/>
        <w:b/>
        <w:noProof/>
        <w:color w:val="000000"/>
      </w:rPr>
      <w:t>1</w:t>
    </w:r>
    <w:r>
      <w:rPr>
        <w:rFonts w:cs="Calibri"/>
        <w:b/>
        <w:color w:val="000000"/>
      </w:rPr>
      <w:fldChar w:fldCharType="end"/>
    </w:r>
    <w:r>
      <w:rPr>
        <w:rFonts w:cs="Calibri"/>
        <w:b/>
        <w:color w:val="000000"/>
      </w:rPr>
      <w:t xml:space="preserve"> -</w:t>
    </w:r>
  </w:p>
  <w:p w14:paraId="5F7DCA04" w14:textId="77777777" w:rsidR="00731DE9" w:rsidRDefault="00731DE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EB817" w14:textId="77777777" w:rsidR="00A64B72" w:rsidRDefault="00A64B7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A32FB0F" w14:textId="77777777" w:rsidR="00A64B72" w:rsidRDefault="00A64B72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7AC5"/>
    <w:multiLevelType w:val="multilevel"/>
    <w:tmpl w:val="77CAF536"/>
    <w:lvl w:ilvl="0">
      <w:start w:val="1"/>
      <w:numFmt w:val="lowerLetter"/>
      <w:lvlText w:val="(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4D90623"/>
    <w:multiLevelType w:val="multilevel"/>
    <w:tmpl w:val="502AB080"/>
    <w:lvl w:ilvl="0">
      <w:start w:val="1"/>
      <w:numFmt w:val="lowerLetter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3080FDC"/>
    <w:multiLevelType w:val="multilevel"/>
    <w:tmpl w:val="2E1AEBBE"/>
    <w:lvl w:ilvl="0">
      <w:start w:val="1"/>
      <w:numFmt w:val="lowerLetter"/>
      <w:lvlText w:val="(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F8713AD"/>
    <w:multiLevelType w:val="multilevel"/>
    <w:tmpl w:val="36361F6C"/>
    <w:lvl w:ilvl="0">
      <w:start w:val="1"/>
      <w:numFmt w:val="lowerLetter"/>
      <w:lvlText w:val="(%1)"/>
      <w:lvlJc w:val="left"/>
      <w:pPr>
        <w:ind w:left="928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40D01C11"/>
    <w:multiLevelType w:val="multilevel"/>
    <w:tmpl w:val="F216F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CDC6374"/>
    <w:multiLevelType w:val="multilevel"/>
    <w:tmpl w:val="29A8A026"/>
    <w:lvl w:ilvl="0">
      <w:start w:val="2"/>
      <w:numFmt w:val="decimal"/>
      <w:lvlText w:val="%1)"/>
      <w:lvlJc w:val="left"/>
      <w:pPr>
        <w:ind w:left="9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5A082050"/>
    <w:multiLevelType w:val="multilevel"/>
    <w:tmpl w:val="CC4AD248"/>
    <w:lvl w:ilvl="0">
      <w:start w:val="1"/>
      <w:numFmt w:val="lowerLetter"/>
      <w:lvlText w:val="(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942374723">
    <w:abstractNumId w:val="3"/>
  </w:num>
  <w:num w:numId="2" w16cid:durableId="435561364">
    <w:abstractNumId w:val="4"/>
  </w:num>
  <w:num w:numId="3" w16cid:durableId="573395125">
    <w:abstractNumId w:val="6"/>
  </w:num>
  <w:num w:numId="4" w16cid:durableId="1512645405">
    <w:abstractNumId w:val="1"/>
  </w:num>
  <w:num w:numId="5" w16cid:durableId="2108963440">
    <w:abstractNumId w:val="2"/>
  </w:num>
  <w:num w:numId="6" w16cid:durableId="1282110758">
    <w:abstractNumId w:val="0"/>
  </w:num>
  <w:num w:numId="7" w16cid:durableId="1429496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DE9"/>
    <w:rsid w:val="004A577B"/>
    <w:rsid w:val="004E616E"/>
    <w:rsid w:val="00731DE9"/>
    <w:rsid w:val="007A0C2A"/>
    <w:rsid w:val="00904AAE"/>
    <w:rsid w:val="00A64B72"/>
    <w:rsid w:val="00E1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EE892"/>
  <w15:docId w15:val="{600E862A-E64C-4773-92B9-A6078AC7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rFonts w:cs="Gautami"/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Gautami"/>
      <w:position w:val="-1"/>
      <w:lang w:eastAsia="en-US"/>
    </w:rPr>
  </w:style>
  <w:style w:type="paragraph" w:styleId="ListParagraph">
    <w:name w:val="List Paragraph"/>
    <w:basedOn w:val="Normal"/>
    <w:pPr>
      <w:ind w:left="720"/>
      <w:contextualSpacing/>
    </w:pPr>
    <w:rPr>
      <w:lang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Gautami"/>
      <w:color w:val="000000"/>
      <w:position w:val="-1"/>
      <w:sz w:val="24"/>
      <w:szCs w:val="24"/>
      <w:lang w:eastAsia="en-US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 w:bidi="te"/>
    </w:r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 w:bidi="t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pCV9FTuJCoDEOx3N2CBgdod/aQ==">CgMxLjAyCWlkLmdqZGd4czgAciExcVFCQkpIaGFBOEpsa3Npc3JyOGRkczVidXFXcFhsdXo=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Vijay Koganti</cp:lastModifiedBy>
  <cp:revision>3</cp:revision>
  <dcterms:created xsi:type="dcterms:W3CDTF">2020-12-17T05:13:00Z</dcterms:created>
  <dcterms:modified xsi:type="dcterms:W3CDTF">2026-06-17T09:29:00Z</dcterms:modified>
</cp:coreProperties>
</file>